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E4C" w:rsidRDefault="00B43E4C" w:rsidP="00B43E4C">
      <w:pPr>
        <w:spacing w:after="13" w:line="270" w:lineRule="auto"/>
        <w:ind w:left="1844" w:right="2065" w:firstLine="826"/>
      </w:pPr>
      <w:r>
        <w:rPr>
          <w:rFonts w:ascii="Times New Roman" w:hAnsi="Times New Roman" w:cs="Times New Roman"/>
          <w:b/>
          <w:sz w:val="28"/>
        </w:rPr>
        <w:t xml:space="preserve">Частное образовательное учреждение дополнительного профессионального образования </w:t>
      </w:r>
    </w:p>
    <w:p w:rsidR="00B43E4C" w:rsidRDefault="00B43E4C" w:rsidP="00B43E4C">
      <w:pPr>
        <w:spacing w:after="0" w:line="270" w:lineRule="auto"/>
        <w:ind w:left="3068" w:right="2065" w:hanging="10"/>
      </w:pPr>
      <w:r>
        <w:rPr>
          <w:rFonts w:ascii="Times New Roman" w:hAnsi="Times New Roman" w:cs="Times New Roman"/>
          <w:b/>
          <w:sz w:val="28"/>
        </w:rPr>
        <w:t>«Учебный центр «Специалист»</w:t>
      </w:r>
      <w:r>
        <w:rPr>
          <w:sz w:val="28"/>
        </w:rPr>
        <w:t xml:space="preserve"> </w:t>
      </w:r>
    </w:p>
    <w:p w:rsidR="00786586" w:rsidRDefault="00786586" w:rsidP="00786586">
      <w:pPr>
        <w:pStyle w:val="ConsPlusTitl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6586" w:rsidRDefault="00B43E4C" w:rsidP="00B43E4C">
      <w:pPr>
        <w:pStyle w:val="ConsPlusTitle"/>
        <w:spacing w:line="36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905777" wp14:editId="3E785190">
            <wp:extent cx="5270693" cy="2587561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693" cy="258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22" w:rsidRDefault="00D10E22" w:rsidP="00AF736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36A" w:rsidRDefault="00AF736A" w:rsidP="00AF736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F736A" w:rsidRDefault="00AF736A" w:rsidP="00AF736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определения цен (тарифов) на платные образовательные услуги</w:t>
      </w:r>
      <w:bookmarkEnd w:id="0"/>
      <w:r>
        <w:rPr>
          <w:rFonts w:ascii="Times New Roman" w:hAnsi="Times New Roman" w:cs="Times New Roman"/>
          <w:sz w:val="28"/>
          <w:szCs w:val="28"/>
        </w:rPr>
        <w:t>, оказ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ваемые </w:t>
      </w:r>
      <w:bookmarkStart w:id="1" w:name="_Hlk512712589"/>
      <w:r w:rsidR="002D0E9D">
        <w:rPr>
          <w:rFonts w:ascii="Times New Roman" w:hAnsi="Times New Roman" w:cs="Times New Roman"/>
          <w:sz w:val="28"/>
          <w:szCs w:val="28"/>
        </w:rPr>
        <w:t>ЧОУ ДПО «Учебный центр «Специалист»</w:t>
      </w:r>
      <w:bookmarkEnd w:id="1"/>
    </w:p>
    <w:p w:rsidR="00AF736A" w:rsidRPr="005B736E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3280">
        <w:rPr>
          <w:rFonts w:ascii="Times New Roman" w:hAnsi="Times New Roman" w:cs="Times New Roman"/>
          <w:sz w:val="28"/>
          <w:szCs w:val="28"/>
        </w:rPr>
        <w:t xml:space="preserve">. Настоящий Порядок разработан в целях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цен (тарифов) на платные образовательные услуги, оказываемые </w:t>
      </w:r>
      <w:r w:rsidR="002D0E9D" w:rsidRPr="002D0E9D">
        <w:rPr>
          <w:rFonts w:ascii="Times New Roman" w:hAnsi="Times New Roman" w:cs="Times New Roman"/>
          <w:sz w:val="28"/>
          <w:szCs w:val="28"/>
        </w:rPr>
        <w:t xml:space="preserve">ЧОУ ДПО «Учебный центр «Специалист» </w:t>
      </w:r>
      <w:proofErr w:type="gramStart"/>
      <w:r w:rsidR="009228BC">
        <w:rPr>
          <w:rFonts w:ascii="Times New Roman" w:hAnsi="Times New Roman" w:cs="Times New Roman"/>
          <w:iCs/>
          <w:sz w:val="28"/>
          <w:szCs w:val="28"/>
        </w:rPr>
        <w:t>( далее</w:t>
      </w:r>
      <w:proofErr w:type="gramEnd"/>
      <w:r w:rsidR="009228BC">
        <w:rPr>
          <w:rFonts w:ascii="Times New Roman" w:hAnsi="Times New Roman" w:cs="Times New Roman"/>
          <w:iCs/>
          <w:sz w:val="28"/>
          <w:szCs w:val="28"/>
        </w:rPr>
        <w:t xml:space="preserve"> Учреждение)</w:t>
      </w:r>
      <w:r w:rsidRPr="005B736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F736A" w:rsidRPr="00E03280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BE">
        <w:rPr>
          <w:rFonts w:ascii="Times New Roman" w:hAnsi="Times New Roman" w:cs="Times New Roman"/>
          <w:sz w:val="28"/>
          <w:szCs w:val="28"/>
        </w:rPr>
        <w:t xml:space="preserve">2. </w:t>
      </w:r>
      <w:r w:rsidR="002D0E9D" w:rsidRPr="002D0E9D">
        <w:rPr>
          <w:rFonts w:ascii="Times New Roman" w:hAnsi="Times New Roman" w:cs="Times New Roman"/>
          <w:sz w:val="28"/>
          <w:szCs w:val="28"/>
        </w:rPr>
        <w:t>ЧОУ ДПО «Учебный центр «Специалист»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FBE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6FBE">
        <w:rPr>
          <w:rFonts w:ascii="Times New Roman" w:hAnsi="Times New Roman" w:cs="Times New Roman"/>
          <w:sz w:val="28"/>
          <w:szCs w:val="28"/>
        </w:rPr>
        <w:t xml:space="preserve">т цены (тарифы) на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C16FBE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E03280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472">
        <w:rPr>
          <w:rFonts w:ascii="Times New Roman" w:hAnsi="Times New Roman" w:cs="Times New Roman"/>
          <w:sz w:val="28"/>
          <w:szCs w:val="28"/>
        </w:rPr>
        <w:t xml:space="preserve">размера расчётных </w:t>
      </w:r>
      <w:r w:rsidRPr="00E03280">
        <w:rPr>
          <w:rFonts w:ascii="Times New Roman" w:hAnsi="Times New Roman" w:cs="Times New Roman"/>
          <w:sz w:val="28"/>
          <w:szCs w:val="28"/>
        </w:rPr>
        <w:t>затрат на оказ</w:t>
      </w:r>
      <w:r w:rsidRPr="00E03280">
        <w:rPr>
          <w:rFonts w:ascii="Times New Roman" w:hAnsi="Times New Roman" w:cs="Times New Roman"/>
          <w:sz w:val="28"/>
          <w:szCs w:val="28"/>
        </w:rPr>
        <w:t>а</w:t>
      </w:r>
      <w:r w:rsidRPr="00E03280">
        <w:rPr>
          <w:rFonts w:ascii="Times New Roman" w:hAnsi="Times New Roman" w:cs="Times New Roman"/>
          <w:sz w:val="28"/>
          <w:szCs w:val="28"/>
        </w:rPr>
        <w:t xml:space="preserve">ние </w:t>
      </w:r>
      <w:r w:rsidR="000722C6" w:rsidRPr="000722C6">
        <w:rPr>
          <w:rFonts w:ascii="Times New Roman" w:hAnsi="Times New Roman" w:cs="Times New Roman"/>
          <w:sz w:val="28"/>
          <w:szCs w:val="28"/>
        </w:rPr>
        <w:t>организацией</w:t>
      </w:r>
      <w:r w:rsidR="00D51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вательных </w:t>
      </w:r>
      <w:r w:rsidRPr="00E03280">
        <w:rPr>
          <w:rFonts w:ascii="Times New Roman" w:hAnsi="Times New Roman" w:cs="Times New Roman"/>
          <w:sz w:val="28"/>
          <w:szCs w:val="28"/>
        </w:rPr>
        <w:t>услуг по основным видам деятельности, а также размера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3280">
        <w:rPr>
          <w:rFonts w:ascii="Times New Roman" w:hAnsi="Times New Roman" w:cs="Times New Roman"/>
          <w:sz w:val="28"/>
          <w:szCs w:val="28"/>
        </w:rPr>
        <w:t>т</w:t>
      </w:r>
      <w:r w:rsidRPr="00E03280">
        <w:rPr>
          <w:rFonts w:ascii="Times New Roman" w:hAnsi="Times New Roman" w:cs="Times New Roman"/>
          <w:sz w:val="28"/>
          <w:szCs w:val="28"/>
        </w:rPr>
        <w:t xml:space="preserve">ных на содержание имущества </w:t>
      </w:r>
      <w:proofErr w:type="gramStart"/>
      <w:r w:rsidR="009228B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511AA">
        <w:rPr>
          <w:rFonts w:ascii="Times New Roman" w:hAnsi="Times New Roman" w:cs="Times New Roman"/>
          <w:sz w:val="28"/>
          <w:szCs w:val="28"/>
        </w:rPr>
        <w:t xml:space="preserve"> </w:t>
      </w:r>
      <w:r w:rsidRPr="00E032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3280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3280">
        <w:rPr>
          <w:rFonts w:ascii="Times New Roman" w:hAnsi="Times New Roman" w:cs="Times New Roman"/>
          <w:sz w:val="28"/>
          <w:szCs w:val="28"/>
        </w:rPr>
        <w:t>том:</w:t>
      </w:r>
    </w:p>
    <w:p w:rsidR="00AF736A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280">
        <w:rPr>
          <w:rFonts w:ascii="Times New Roman" w:hAnsi="Times New Roman" w:cs="Times New Roman"/>
          <w:sz w:val="28"/>
          <w:szCs w:val="28"/>
        </w:rPr>
        <w:t>анализа фактических затрат</w:t>
      </w:r>
      <w:r w:rsidR="00866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8B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0328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E03280">
        <w:rPr>
          <w:rFonts w:ascii="Times New Roman" w:hAnsi="Times New Roman" w:cs="Times New Roman"/>
          <w:sz w:val="28"/>
          <w:szCs w:val="28"/>
        </w:rPr>
        <w:t xml:space="preserve"> оказание </w:t>
      </w:r>
      <w:r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E03280">
        <w:rPr>
          <w:rFonts w:ascii="Times New Roman" w:hAnsi="Times New Roman" w:cs="Times New Roman"/>
          <w:sz w:val="28"/>
          <w:szCs w:val="28"/>
        </w:rPr>
        <w:t>услуг по основным видам деятельности в предшествующие периоды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49C">
        <w:t xml:space="preserve"> </w:t>
      </w:r>
      <w:r w:rsidRPr="0032049C">
        <w:rPr>
          <w:rFonts w:ascii="Times New Roman" w:hAnsi="Times New Roman" w:cs="Times New Roman"/>
          <w:sz w:val="28"/>
          <w:szCs w:val="28"/>
        </w:rPr>
        <w:t xml:space="preserve">а при отсутствии данного вида услуг в предшествующем периоде </w:t>
      </w:r>
      <w:r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Pr="0032049C">
        <w:rPr>
          <w:rFonts w:ascii="Times New Roman" w:hAnsi="Times New Roman" w:cs="Times New Roman"/>
          <w:sz w:val="28"/>
          <w:szCs w:val="28"/>
        </w:rPr>
        <w:t>планово-нормативны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049C">
        <w:rPr>
          <w:rFonts w:ascii="Times New Roman" w:hAnsi="Times New Roman" w:cs="Times New Roman"/>
          <w:sz w:val="28"/>
          <w:szCs w:val="28"/>
        </w:rPr>
        <w:t xml:space="preserve"> показ</w:t>
      </w:r>
      <w:r w:rsidRPr="0032049C">
        <w:rPr>
          <w:rFonts w:ascii="Times New Roman" w:hAnsi="Times New Roman" w:cs="Times New Roman"/>
          <w:sz w:val="28"/>
          <w:szCs w:val="28"/>
        </w:rPr>
        <w:t>а</w:t>
      </w:r>
      <w:r w:rsidRPr="0032049C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2049C">
        <w:rPr>
          <w:rFonts w:ascii="Times New Roman" w:hAnsi="Times New Roman" w:cs="Times New Roman"/>
          <w:sz w:val="28"/>
          <w:szCs w:val="28"/>
        </w:rPr>
        <w:t xml:space="preserve"> на плановый период (год)</w:t>
      </w:r>
      <w:r w:rsidRPr="00E03280">
        <w:rPr>
          <w:rFonts w:ascii="Times New Roman" w:hAnsi="Times New Roman" w:cs="Times New Roman"/>
          <w:sz w:val="28"/>
          <w:szCs w:val="28"/>
        </w:rPr>
        <w:t>;</w:t>
      </w:r>
      <w:r w:rsidRPr="00065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36A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280">
        <w:rPr>
          <w:rFonts w:ascii="Times New Roman" w:hAnsi="Times New Roman" w:cs="Times New Roman"/>
          <w:sz w:val="28"/>
          <w:szCs w:val="28"/>
        </w:rPr>
        <w:t xml:space="preserve">прогнозной информации о динамике изменения уровня цен (тарифов) в составе затрат на оказание </w:t>
      </w:r>
      <w:proofErr w:type="gramStart"/>
      <w:r w:rsidR="009228BC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866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E03280">
        <w:rPr>
          <w:rFonts w:ascii="Times New Roman" w:hAnsi="Times New Roman" w:cs="Times New Roman"/>
          <w:sz w:val="28"/>
          <w:szCs w:val="28"/>
        </w:rPr>
        <w:t xml:space="preserve">услуг по основным видам деятельности, включая регулируемые государством цены (тарифы) на </w:t>
      </w:r>
      <w:r w:rsidRPr="00E03280">
        <w:rPr>
          <w:rFonts w:ascii="Times New Roman" w:hAnsi="Times New Roman" w:cs="Times New Roman"/>
          <w:sz w:val="28"/>
          <w:szCs w:val="28"/>
        </w:rPr>
        <w:lastRenderedPageBreak/>
        <w:t>товары, работы, услуги суб</w:t>
      </w:r>
      <w:r w:rsidRPr="00E03280">
        <w:rPr>
          <w:rFonts w:ascii="Times New Roman" w:hAnsi="Times New Roman" w:cs="Times New Roman"/>
          <w:sz w:val="28"/>
          <w:szCs w:val="28"/>
        </w:rPr>
        <w:t>ъ</w:t>
      </w:r>
      <w:r w:rsidRPr="00E03280">
        <w:rPr>
          <w:rFonts w:ascii="Times New Roman" w:hAnsi="Times New Roman" w:cs="Times New Roman"/>
          <w:sz w:val="28"/>
          <w:szCs w:val="28"/>
        </w:rPr>
        <w:t>ектов естественных монополий;</w:t>
      </w:r>
    </w:p>
    <w:p w:rsidR="00AF736A" w:rsidRPr="00E03280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280">
        <w:rPr>
          <w:rFonts w:ascii="Times New Roman" w:hAnsi="Times New Roman" w:cs="Times New Roman"/>
          <w:sz w:val="28"/>
          <w:szCs w:val="28"/>
        </w:rPr>
        <w:t>анализа существующего и прогнозируемого объема рыночных пре</w:t>
      </w:r>
      <w:r w:rsidRPr="00E03280">
        <w:rPr>
          <w:rFonts w:ascii="Times New Roman" w:hAnsi="Times New Roman" w:cs="Times New Roman"/>
          <w:sz w:val="28"/>
          <w:szCs w:val="28"/>
        </w:rPr>
        <w:t>д</w:t>
      </w:r>
      <w:r w:rsidRPr="00E03280">
        <w:rPr>
          <w:rFonts w:ascii="Times New Roman" w:hAnsi="Times New Roman" w:cs="Times New Roman"/>
          <w:sz w:val="28"/>
          <w:szCs w:val="28"/>
        </w:rPr>
        <w:t>ложений на аналогичные услуги и уровня цен (тарифов) на них;</w:t>
      </w:r>
    </w:p>
    <w:p w:rsidR="00AF736A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2C5">
        <w:rPr>
          <w:rFonts w:ascii="Times New Roman" w:hAnsi="Times New Roman" w:cs="Times New Roman"/>
          <w:sz w:val="28"/>
          <w:szCs w:val="28"/>
        </w:rPr>
        <w:t>возможности развития и совершенствования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7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Pr="00AD72C5">
        <w:rPr>
          <w:rFonts w:ascii="Times New Roman" w:hAnsi="Times New Roman" w:cs="Times New Roman"/>
          <w:sz w:val="28"/>
          <w:szCs w:val="28"/>
        </w:rPr>
        <w:t>и материально</w:t>
      </w:r>
      <w:r>
        <w:rPr>
          <w:rFonts w:ascii="Times New Roman" w:hAnsi="Times New Roman" w:cs="Times New Roman"/>
          <w:sz w:val="28"/>
          <w:szCs w:val="28"/>
        </w:rPr>
        <w:t xml:space="preserve">-технической </w:t>
      </w:r>
      <w:r w:rsidRPr="00AD72C5">
        <w:rPr>
          <w:rFonts w:ascii="Times New Roman" w:hAnsi="Times New Roman" w:cs="Times New Roman"/>
          <w:sz w:val="28"/>
          <w:szCs w:val="28"/>
        </w:rPr>
        <w:t>базы</w:t>
      </w:r>
      <w:r w:rsidR="00866334">
        <w:rPr>
          <w:rFonts w:ascii="Times New Roman" w:hAnsi="Times New Roman" w:cs="Times New Roman"/>
          <w:sz w:val="28"/>
          <w:szCs w:val="28"/>
        </w:rPr>
        <w:t xml:space="preserve"> </w:t>
      </w:r>
      <w:r w:rsidR="009228BC">
        <w:rPr>
          <w:rFonts w:ascii="Times New Roman" w:hAnsi="Times New Roman" w:cs="Times New Roman"/>
          <w:sz w:val="28"/>
          <w:szCs w:val="28"/>
        </w:rPr>
        <w:t>учреждения</w:t>
      </w:r>
      <w:r w:rsidRPr="00E03280">
        <w:rPr>
          <w:rFonts w:ascii="Times New Roman" w:hAnsi="Times New Roman" w:cs="Times New Roman"/>
          <w:sz w:val="28"/>
          <w:szCs w:val="28"/>
        </w:rPr>
        <w:t>.</w:t>
      </w:r>
    </w:p>
    <w:p w:rsidR="00AF736A" w:rsidRPr="00AD72C5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AD72C5">
        <w:rPr>
          <w:rFonts w:ascii="Times New Roman" w:hAnsi="Times New Roman" w:cs="Times New Roman"/>
          <w:sz w:val="28"/>
          <w:szCs w:val="28"/>
        </w:rPr>
        <w:t xml:space="preserve">асчет себестоимости платных образовательных услуг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ется в соответствии с принятой </w:t>
      </w:r>
      <w:r w:rsidRPr="000722C6">
        <w:rPr>
          <w:rFonts w:ascii="Times New Roman" w:hAnsi="Times New Roman" w:cs="Times New Roman"/>
          <w:sz w:val="28"/>
          <w:szCs w:val="28"/>
        </w:rPr>
        <w:t>в</w:t>
      </w:r>
      <w:r w:rsidR="00625BE2" w:rsidRPr="000722C6">
        <w:rPr>
          <w:rFonts w:ascii="Times New Roman" w:hAnsi="Times New Roman" w:cs="Times New Roman"/>
          <w:sz w:val="28"/>
          <w:szCs w:val="28"/>
        </w:rPr>
        <w:t xml:space="preserve"> </w:t>
      </w:r>
      <w:r w:rsidR="009228BC">
        <w:rPr>
          <w:rFonts w:ascii="Times New Roman" w:hAnsi="Times New Roman" w:cs="Times New Roman"/>
          <w:sz w:val="28"/>
          <w:szCs w:val="28"/>
        </w:rPr>
        <w:t>учреждении</w:t>
      </w:r>
      <w:r w:rsidR="00866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методикой (если учредителем не установлено иное), которая группирует </w:t>
      </w:r>
      <w:r w:rsidRPr="00AD72C5">
        <w:rPr>
          <w:rFonts w:ascii="Times New Roman" w:hAnsi="Times New Roman" w:cs="Times New Roman"/>
          <w:sz w:val="28"/>
          <w:szCs w:val="28"/>
        </w:rPr>
        <w:t xml:space="preserve">затраты </w:t>
      </w:r>
      <w:r>
        <w:rPr>
          <w:rFonts w:ascii="Times New Roman" w:hAnsi="Times New Roman" w:cs="Times New Roman"/>
          <w:sz w:val="28"/>
          <w:szCs w:val="28"/>
        </w:rPr>
        <w:t>на оказание платных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услуг </w:t>
      </w:r>
      <w:r w:rsidRPr="00AD72C5">
        <w:rPr>
          <w:rFonts w:ascii="Times New Roman" w:hAnsi="Times New Roman" w:cs="Times New Roman"/>
          <w:sz w:val="28"/>
          <w:szCs w:val="28"/>
        </w:rPr>
        <w:t xml:space="preserve">в соответствии с их экономическим содержанием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D72C5">
        <w:rPr>
          <w:rFonts w:ascii="Times New Roman" w:hAnsi="Times New Roman" w:cs="Times New Roman"/>
          <w:sz w:val="28"/>
          <w:szCs w:val="28"/>
        </w:rPr>
        <w:t>прямые и косве</w:t>
      </w:r>
      <w:r w:rsidRPr="00AD72C5">
        <w:rPr>
          <w:rFonts w:ascii="Times New Roman" w:hAnsi="Times New Roman" w:cs="Times New Roman"/>
          <w:sz w:val="28"/>
          <w:szCs w:val="28"/>
        </w:rPr>
        <w:t>н</w:t>
      </w:r>
      <w:r w:rsidRPr="00AD72C5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736A" w:rsidRPr="00AD72C5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C5">
        <w:rPr>
          <w:rFonts w:ascii="Times New Roman" w:hAnsi="Times New Roman" w:cs="Times New Roman"/>
          <w:sz w:val="28"/>
          <w:szCs w:val="28"/>
        </w:rPr>
        <w:t>3.1. К прямым расходам относятся затраты, непосредственно связанные с оказанием платной образовательной услуги и потребляемые в процессе ее оказания:</w:t>
      </w:r>
    </w:p>
    <w:p w:rsidR="00AF736A" w:rsidRPr="00AD72C5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proofErr w:type="gramStart"/>
      <w:r>
        <w:rPr>
          <w:rFonts w:ascii="Times New Roman" w:hAnsi="Times New Roman" w:cs="Times New Roman"/>
          <w:sz w:val="28"/>
          <w:szCs w:val="28"/>
        </w:rPr>
        <w:t>1.О</w:t>
      </w:r>
      <w:r w:rsidRPr="00AD72C5">
        <w:rPr>
          <w:rFonts w:ascii="Times New Roman" w:hAnsi="Times New Roman" w:cs="Times New Roman"/>
          <w:sz w:val="28"/>
          <w:szCs w:val="28"/>
        </w:rPr>
        <w:t>плата</w:t>
      </w:r>
      <w:proofErr w:type="gramEnd"/>
      <w:r w:rsidRPr="00AD72C5">
        <w:rPr>
          <w:rFonts w:ascii="Times New Roman" w:hAnsi="Times New Roman" w:cs="Times New Roman"/>
          <w:sz w:val="28"/>
          <w:szCs w:val="28"/>
        </w:rPr>
        <w:t xml:space="preserve"> труда основного персонала</w:t>
      </w:r>
      <w:r w:rsidR="00D71118">
        <w:rPr>
          <w:rFonts w:ascii="Times New Roman" w:hAnsi="Times New Roman" w:cs="Times New Roman"/>
          <w:sz w:val="28"/>
          <w:szCs w:val="28"/>
        </w:rPr>
        <w:t xml:space="preserve"> </w:t>
      </w:r>
      <w:r w:rsidR="009228BC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, т.е. персонала непосредственно оказывающего платные образовательные услуги, </w:t>
      </w:r>
      <w:r w:rsidRPr="00AD72C5">
        <w:rPr>
          <w:rFonts w:ascii="Times New Roman" w:hAnsi="Times New Roman" w:cs="Times New Roman"/>
          <w:sz w:val="28"/>
          <w:szCs w:val="28"/>
        </w:rPr>
        <w:t>определ</w:t>
      </w:r>
      <w:r w:rsidRPr="00AD72C5">
        <w:rPr>
          <w:rFonts w:ascii="Times New Roman" w:hAnsi="Times New Roman" w:cs="Times New Roman"/>
          <w:sz w:val="28"/>
          <w:szCs w:val="28"/>
        </w:rPr>
        <w:t>я</w:t>
      </w:r>
      <w:r w:rsidRPr="00AD72C5">
        <w:rPr>
          <w:rFonts w:ascii="Times New Roman" w:hAnsi="Times New Roman" w:cs="Times New Roman"/>
          <w:sz w:val="28"/>
          <w:szCs w:val="28"/>
        </w:rPr>
        <w:t>ется на основе действующих нормативных правовых актов.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472">
        <w:rPr>
          <w:rFonts w:ascii="Times New Roman" w:hAnsi="Times New Roman" w:cs="Times New Roman"/>
          <w:sz w:val="28"/>
          <w:szCs w:val="28"/>
        </w:rPr>
        <w:t>Расчё</w:t>
      </w:r>
      <w:r w:rsidRPr="00AD72C5">
        <w:rPr>
          <w:rFonts w:ascii="Times New Roman" w:hAnsi="Times New Roman" w:cs="Times New Roman"/>
          <w:sz w:val="28"/>
          <w:szCs w:val="28"/>
        </w:rPr>
        <w:t>т расходов на оплату труда производится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D72C5">
        <w:rPr>
          <w:rFonts w:ascii="Times New Roman" w:hAnsi="Times New Roman" w:cs="Times New Roman"/>
          <w:sz w:val="28"/>
          <w:szCs w:val="28"/>
        </w:rPr>
        <w:t xml:space="preserve">том годового фонда рабочего времени и времени оказания услуги. </w:t>
      </w:r>
    </w:p>
    <w:p w:rsidR="00AF736A" w:rsidRPr="00AD72C5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Pr="00AD72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.Н</w:t>
      </w:r>
      <w:r w:rsidRPr="00AD72C5">
        <w:rPr>
          <w:rFonts w:ascii="Times New Roman" w:hAnsi="Times New Roman" w:cs="Times New Roman"/>
          <w:sz w:val="28"/>
          <w:szCs w:val="28"/>
        </w:rPr>
        <w:t>ачисления</w:t>
      </w:r>
      <w:proofErr w:type="gramEnd"/>
      <w:r w:rsidRPr="00AD72C5">
        <w:rPr>
          <w:rFonts w:ascii="Times New Roman" w:hAnsi="Times New Roman" w:cs="Times New Roman"/>
          <w:sz w:val="28"/>
          <w:szCs w:val="28"/>
        </w:rPr>
        <w:t xml:space="preserve"> на оплату труда основного персонала определяются в соответствии с законодательством Российской Федерации и включают </w:t>
      </w:r>
      <w:r w:rsidR="009228BC">
        <w:rPr>
          <w:rFonts w:ascii="Times New Roman" w:hAnsi="Times New Roman" w:cs="Times New Roman"/>
          <w:sz w:val="28"/>
          <w:szCs w:val="28"/>
        </w:rPr>
        <w:t>взн</w:t>
      </w:r>
      <w:r w:rsidR="009228BC">
        <w:rPr>
          <w:rFonts w:ascii="Times New Roman" w:hAnsi="Times New Roman" w:cs="Times New Roman"/>
          <w:sz w:val="28"/>
          <w:szCs w:val="28"/>
        </w:rPr>
        <w:t>о</w:t>
      </w:r>
      <w:r w:rsidR="009228BC">
        <w:rPr>
          <w:rFonts w:ascii="Times New Roman" w:hAnsi="Times New Roman" w:cs="Times New Roman"/>
          <w:sz w:val="28"/>
          <w:szCs w:val="28"/>
        </w:rPr>
        <w:t xml:space="preserve">сы в Пенсионный фонд </w:t>
      </w:r>
      <w:r w:rsidRPr="00AD72C5">
        <w:rPr>
          <w:rFonts w:ascii="Times New Roman" w:hAnsi="Times New Roman" w:cs="Times New Roman"/>
          <w:sz w:val="28"/>
          <w:szCs w:val="28"/>
        </w:rPr>
        <w:t>, а также взносы по страховым тарифам на обязател</w:t>
      </w:r>
      <w:r w:rsidRPr="00AD72C5">
        <w:rPr>
          <w:rFonts w:ascii="Times New Roman" w:hAnsi="Times New Roman" w:cs="Times New Roman"/>
          <w:sz w:val="28"/>
          <w:szCs w:val="28"/>
        </w:rPr>
        <w:t>ь</w:t>
      </w:r>
      <w:r w:rsidRPr="00AD72C5">
        <w:rPr>
          <w:rFonts w:ascii="Times New Roman" w:hAnsi="Times New Roman" w:cs="Times New Roman"/>
          <w:sz w:val="28"/>
          <w:szCs w:val="28"/>
        </w:rPr>
        <w:t>ное страхование от несчастных случаев на производстве и профессиональных забол</w:t>
      </w:r>
      <w:r w:rsidRPr="00AD72C5">
        <w:rPr>
          <w:rFonts w:ascii="Times New Roman" w:hAnsi="Times New Roman" w:cs="Times New Roman"/>
          <w:sz w:val="28"/>
          <w:szCs w:val="28"/>
        </w:rPr>
        <w:t>е</w:t>
      </w:r>
      <w:r w:rsidRPr="00AD72C5">
        <w:rPr>
          <w:rFonts w:ascii="Times New Roman" w:hAnsi="Times New Roman" w:cs="Times New Roman"/>
          <w:sz w:val="28"/>
          <w:szCs w:val="28"/>
        </w:rPr>
        <w:t>ваний.</w:t>
      </w:r>
    </w:p>
    <w:p w:rsidR="00AF736A" w:rsidRPr="00AD72C5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proofErr w:type="gramStart"/>
      <w:r>
        <w:rPr>
          <w:rFonts w:ascii="Times New Roman" w:hAnsi="Times New Roman" w:cs="Times New Roman"/>
          <w:sz w:val="28"/>
          <w:szCs w:val="28"/>
        </w:rPr>
        <w:t>3.М</w:t>
      </w:r>
      <w:r w:rsidRPr="00AD72C5">
        <w:rPr>
          <w:rFonts w:ascii="Times New Roman" w:hAnsi="Times New Roman" w:cs="Times New Roman"/>
          <w:sz w:val="28"/>
          <w:szCs w:val="28"/>
        </w:rPr>
        <w:t>атериальные</w:t>
      </w:r>
      <w:proofErr w:type="gramEnd"/>
      <w:r w:rsidRPr="00AD72C5">
        <w:rPr>
          <w:rFonts w:ascii="Times New Roman" w:hAnsi="Times New Roman" w:cs="Times New Roman"/>
          <w:sz w:val="28"/>
          <w:szCs w:val="28"/>
        </w:rPr>
        <w:t xml:space="preserve"> затраты определяются в соответствии </w:t>
      </w:r>
      <w:r w:rsidR="00753D34">
        <w:rPr>
          <w:rFonts w:ascii="Times New Roman" w:hAnsi="Times New Roman" w:cs="Times New Roman"/>
          <w:sz w:val="28"/>
          <w:szCs w:val="28"/>
        </w:rPr>
        <w:t xml:space="preserve">с </w:t>
      </w:r>
      <w:r w:rsidRPr="00AD72C5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D72C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72C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включают</w:t>
      </w:r>
      <w:r w:rsidRPr="00AD72C5">
        <w:rPr>
          <w:rFonts w:ascii="Times New Roman" w:hAnsi="Times New Roman" w:cs="Times New Roman"/>
          <w:sz w:val="28"/>
          <w:szCs w:val="28"/>
        </w:rPr>
        <w:t xml:space="preserve"> расходы на приобретение и</w:t>
      </w:r>
      <w:r w:rsidRPr="00AD72C5">
        <w:rPr>
          <w:rFonts w:ascii="Times New Roman" w:hAnsi="Times New Roman" w:cs="Times New Roman"/>
          <w:sz w:val="28"/>
          <w:szCs w:val="28"/>
        </w:rPr>
        <w:t>н</w:t>
      </w:r>
      <w:r w:rsidRPr="00AD72C5">
        <w:rPr>
          <w:rFonts w:ascii="Times New Roman" w:hAnsi="Times New Roman" w:cs="Times New Roman"/>
          <w:sz w:val="28"/>
          <w:szCs w:val="28"/>
        </w:rPr>
        <w:t>вентаря, оборудования и других расходных материалов, используемых неп</w:t>
      </w:r>
      <w:r w:rsidRPr="00AD72C5">
        <w:rPr>
          <w:rFonts w:ascii="Times New Roman" w:hAnsi="Times New Roman" w:cs="Times New Roman"/>
          <w:sz w:val="28"/>
          <w:szCs w:val="28"/>
        </w:rPr>
        <w:t>о</w:t>
      </w:r>
      <w:r w:rsidRPr="00AD72C5">
        <w:rPr>
          <w:rFonts w:ascii="Times New Roman" w:hAnsi="Times New Roman" w:cs="Times New Roman"/>
          <w:sz w:val="28"/>
          <w:szCs w:val="28"/>
        </w:rPr>
        <w:t>средственно в процессе ока</w:t>
      </w:r>
      <w:r>
        <w:rPr>
          <w:rFonts w:ascii="Times New Roman" w:hAnsi="Times New Roman" w:cs="Times New Roman"/>
          <w:sz w:val="28"/>
          <w:szCs w:val="28"/>
        </w:rPr>
        <w:t xml:space="preserve">зания платной </w:t>
      </w:r>
      <w:r w:rsidRPr="00AD72C5">
        <w:rPr>
          <w:rFonts w:ascii="Times New Roman" w:hAnsi="Times New Roman" w:cs="Times New Roman"/>
          <w:sz w:val="28"/>
          <w:szCs w:val="28"/>
        </w:rPr>
        <w:t>образовательной услуги и не явл</w:t>
      </w:r>
      <w:r w:rsidRPr="00AD72C5">
        <w:rPr>
          <w:rFonts w:ascii="Times New Roman" w:hAnsi="Times New Roman" w:cs="Times New Roman"/>
          <w:sz w:val="28"/>
          <w:szCs w:val="28"/>
        </w:rPr>
        <w:t>я</w:t>
      </w:r>
      <w:r w:rsidRPr="00AD72C5">
        <w:rPr>
          <w:rFonts w:ascii="Times New Roman" w:hAnsi="Times New Roman" w:cs="Times New Roman"/>
          <w:sz w:val="28"/>
          <w:szCs w:val="28"/>
        </w:rPr>
        <w:t>ющихся амортизируемым имуществом. Материальные затраты рассчитыв</w:t>
      </w:r>
      <w:r w:rsidRPr="00AD72C5">
        <w:rPr>
          <w:rFonts w:ascii="Times New Roman" w:hAnsi="Times New Roman" w:cs="Times New Roman"/>
          <w:sz w:val="28"/>
          <w:szCs w:val="28"/>
        </w:rPr>
        <w:t>а</w:t>
      </w:r>
      <w:r w:rsidRPr="00AD72C5">
        <w:rPr>
          <w:rFonts w:ascii="Times New Roman" w:hAnsi="Times New Roman" w:cs="Times New Roman"/>
          <w:sz w:val="28"/>
          <w:szCs w:val="28"/>
        </w:rPr>
        <w:t>ются на основе фактических данных за предшествующий период, а при о</w:t>
      </w:r>
      <w:r w:rsidRPr="00AD72C5">
        <w:rPr>
          <w:rFonts w:ascii="Times New Roman" w:hAnsi="Times New Roman" w:cs="Times New Roman"/>
          <w:sz w:val="28"/>
          <w:szCs w:val="28"/>
        </w:rPr>
        <w:t>т</w:t>
      </w:r>
      <w:r w:rsidRPr="00AD72C5">
        <w:rPr>
          <w:rFonts w:ascii="Times New Roman" w:hAnsi="Times New Roman" w:cs="Times New Roman"/>
          <w:sz w:val="28"/>
          <w:szCs w:val="28"/>
        </w:rPr>
        <w:t>сутствии данного вида услуг в предшествующем периоде можно использ</w:t>
      </w:r>
      <w:r w:rsidRPr="00AD72C5">
        <w:rPr>
          <w:rFonts w:ascii="Times New Roman" w:hAnsi="Times New Roman" w:cs="Times New Roman"/>
          <w:sz w:val="28"/>
          <w:szCs w:val="28"/>
        </w:rPr>
        <w:t>о</w:t>
      </w:r>
      <w:r w:rsidRPr="00AD72C5">
        <w:rPr>
          <w:rFonts w:ascii="Times New Roman" w:hAnsi="Times New Roman" w:cs="Times New Roman"/>
          <w:sz w:val="28"/>
          <w:szCs w:val="28"/>
        </w:rPr>
        <w:t>вать планово-нормативные показатели на плановый период (год);</w:t>
      </w:r>
    </w:p>
    <w:p w:rsidR="00AF736A" w:rsidRPr="00AD72C5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proofErr w:type="gramStart"/>
      <w:r>
        <w:rPr>
          <w:rFonts w:ascii="Times New Roman" w:hAnsi="Times New Roman" w:cs="Times New Roman"/>
          <w:sz w:val="28"/>
          <w:szCs w:val="28"/>
        </w:rPr>
        <w:t>4.П</w:t>
      </w:r>
      <w:r w:rsidRPr="00AD72C5">
        <w:rPr>
          <w:rFonts w:ascii="Times New Roman" w:hAnsi="Times New Roman" w:cs="Times New Roman"/>
          <w:sz w:val="28"/>
          <w:szCs w:val="28"/>
        </w:rPr>
        <w:t>лата</w:t>
      </w:r>
      <w:proofErr w:type="gramEnd"/>
      <w:r w:rsidRPr="00AD72C5">
        <w:rPr>
          <w:rFonts w:ascii="Times New Roman" w:hAnsi="Times New Roman" w:cs="Times New Roman"/>
          <w:sz w:val="28"/>
          <w:szCs w:val="28"/>
        </w:rPr>
        <w:t xml:space="preserve"> за аренду помещений, сооружений определяется в соотве</w:t>
      </w:r>
      <w:r w:rsidRPr="00AD72C5">
        <w:rPr>
          <w:rFonts w:ascii="Times New Roman" w:hAnsi="Times New Roman" w:cs="Times New Roman"/>
          <w:sz w:val="28"/>
          <w:szCs w:val="28"/>
        </w:rPr>
        <w:t>т</w:t>
      </w:r>
      <w:r w:rsidRPr="00AD72C5">
        <w:rPr>
          <w:rFonts w:ascii="Times New Roman" w:hAnsi="Times New Roman" w:cs="Times New Roman"/>
          <w:sz w:val="28"/>
          <w:szCs w:val="28"/>
        </w:rPr>
        <w:t>ствии с заключенными договорами. В прямые расходы арендная плата вкл</w:t>
      </w:r>
      <w:r w:rsidRPr="00AD72C5">
        <w:rPr>
          <w:rFonts w:ascii="Times New Roman" w:hAnsi="Times New Roman" w:cs="Times New Roman"/>
          <w:sz w:val="28"/>
          <w:szCs w:val="28"/>
        </w:rPr>
        <w:t>ю</w:t>
      </w:r>
      <w:r w:rsidRPr="00AD72C5">
        <w:rPr>
          <w:rFonts w:ascii="Times New Roman" w:hAnsi="Times New Roman" w:cs="Times New Roman"/>
          <w:sz w:val="28"/>
          <w:szCs w:val="28"/>
        </w:rPr>
        <w:t xml:space="preserve">чается в том </w:t>
      </w:r>
      <w:r w:rsidRPr="00AD72C5">
        <w:rPr>
          <w:rFonts w:ascii="Times New Roman" w:hAnsi="Times New Roman" w:cs="Times New Roman"/>
          <w:sz w:val="28"/>
          <w:szCs w:val="28"/>
        </w:rPr>
        <w:lastRenderedPageBreak/>
        <w:t>случае, если аренда уплачивается за помещения, в котор</w:t>
      </w:r>
      <w:r>
        <w:rPr>
          <w:rFonts w:ascii="Times New Roman" w:hAnsi="Times New Roman" w:cs="Times New Roman"/>
          <w:sz w:val="28"/>
          <w:szCs w:val="28"/>
        </w:rPr>
        <w:t>ых непосредственно оказывается</w:t>
      </w:r>
      <w:r w:rsidRPr="00AD72C5">
        <w:rPr>
          <w:rFonts w:ascii="Times New Roman" w:hAnsi="Times New Roman" w:cs="Times New Roman"/>
          <w:sz w:val="28"/>
          <w:szCs w:val="28"/>
        </w:rPr>
        <w:t xml:space="preserve"> образовательная услуга на платной основе. З</w:t>
      </w:r>
      <w:r w:rsidRPr="00AD72C5">
        <w:rPr>
          <w:rFonts w:ascii="Times New Roman" w:hAnsi="Times New Roman" w:cs="Times New Roman"/>
          <w:sz w:val="28"/>
          <w:szCs w:val="28"/>
        </w:rPr>
        <w:t>а</w:t>
      </w:r>
      <w:r w:rsidRPr="00AD72C5">
        <w:rPr>
          <w:rFonts w:ascii="Times New Roman" w:hAnsi="Times New Roman" w:cs="Times New Roman"/>
          <w:sz w:val="28"/>
          <w:szCs w:val="28"/>
        </w:rPr>
        <w:t>траты включаются в себестоимость в зависимости от объема оказываемых услуг за определенный период времени и</w:t>
      </w:r>
      <w:r>
        <w:rPr>
          <w:rFonts w:ascii="Times New Roman" w:hAnsi="Times New Roman" w:cs="Times New Roman"/>
          <w:sz w:val="28"/>
          <w:szCs w:val="28"/>
        </w:rPr>
        <w:t xml:space="preserve"> количества потребителей услуги</w:t>
      </w:r>
      <w:r w:rsidRPr="00AD72C5">
        <w:rPr>
          <w:rFonts w:ascii="Times New Roman" w:hAnsi="Times New Roman" w:cs="Times New Roman"/>
          <w:sz w:val="28"/>
          <w:szCs w:val="28"/>
        </w:rPr>
        <w:t>;</w:t>
      </w:r>
    </w:p>
    <w:p w:rsidR="00AF736A" w:rsidRPr="00AD72C5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C5">
        <w:rPr>
          <w:rFonts w:ascii="Times New Roman" w:hAnsi="Times New Roman" w:cs="Times New Roman"/>
          <w:sz w:val="28"/>
          <w:szCs w:val="28"/>
        </w:rPr>
        <w:t>В связи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72C5">
        <w:rPr>
          <w:rFonts w:ascii="Times New Roman" w:hAnsi="Times New Roman" w:cs="Times New Roman"/>
          <w:sz w:val="28"/>
          <w:szCs w:val="28"/>
        </w:rPr>
        <w:t xml:space="preserve"> что </w:t>
      </w:r>
      <w:r w:rsidR="009228BC">
        <w:rPr>
          <w:rFonts w:ascii="Times New Roman" w:hAnsi="Times New Roman" w:cs="Times New Roman"/>
          <w:sz w:val="28"/>
          <w:szCs w:val="28"/>
        </w:rPr>
        <w:t>учреждение</w:t>
      </w:r>
      <w:r w:rsidR="00D71118">
        <w:rPr>
          <w:rFonts w:ascii="Times New Roman" w:hAnsi="Times New Roman" w:cs="Times New Roman"/>
          <w:sz w:val="28"/>
          <w:szCs w:val="28"/>
        </w:rPr>
        <w:t xml:space="preserve"> </w:t>
      </w:r>
      <w:r w:rsidRPr="00AD72C5">
        <w:rPr>
          <w:rFonts w:ascii="Times New Roman" w:hAnsi="Times New Roman" w:cs="Times New Roman"/>
          <w:sz w:val="28"/>
          <w:szCs w:val="28"/>
        </w:rPr>
        <w:t>самостоятельно формирует свою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D72C5">
        <w:rPr>
          <w:rFonts w:ascii="Times New Roman" w:hAnsi="Times New Roman" w:cs="Times New Roman"/>
          <w:sz w:val="28"/>
          <w:szCs w:val="28"/>
        </w:rPr>
        <w:t>т</w:t>
      </w:r>
      <w:r w:rsidRPr="00AD72C5">
        <w:rPr>
          <w:rFonts w:ascii="Times New Roman" w:hAnsi="Times New Roman" w:cs="Times New Roman"/>
          <w:sz w:val="28"/>
          <w:szCs w:val="28"/>
        </w:rPr>
        <w:t>ную политику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72C5">
        <w:rPr>
          <w:rFonts w:ascii="Times New Roman" w:hAnsi="Times New Roman" w:cs="Times New Roman"/>
          <w:sz w:val="28"/>
          <w:szCs w:val="28"/>
        </w:rPr>
        <w:t xml:space="preserve"> исходя из</w:t>
      </w:r>
      <w:r w:rsidR="009228BC">
        <w:rPr>
          <w:rFonts w:ascii="Times New Roman" w:hAnsi="Times New Roman" w:cs="Times New Roman"/>
          <w:sz w:val="28"/>
          <w:szCs w:val="28"/>
        </w:rPr>
        <w:t xml:space="preserve"> его</w:t>
      </w:r>
      <w:r w:rsidRPr="00AD7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сложившейся </w:t>
      </w:r>
      <w:r w:rsidRPr="00AD72C5">
        <w:rPr>
          <w:rFonts w:ascii="Times New Roman" w:hAnsi="Times New Roman" w:cs="Times New Roman"/>
          <w:sz w:val="28"/>
          <w:szCs w:val="28"/>
        </w:rPr>
        <w:t>структуры</w:t>
      </w:r>
      <w:r w:rsidR="00683B9A">
        <w:rPr>
          <w:rFonts w:ascii="Times New Roman" w:hAnsi="Times New Roman" w:cs="Times New Roman"/>
          <w:sz w:val="28"/>
          <w:szCs w:val="28"/>
        </w:rPr>
        <w:t xml:space="preserve">, специфики </w:t>
      </w:r>
      <w:r w:rsidRPr="00AD72C5">
        <w:rPr>
          <w:rFonts w:ascii="Times New Roman" w:hAnsi="Times New Roman" w:cs="Times New Roman"/>
          <w:sz w:val="28"/>
          <w:szCs w:val="28"/>
        </w:rPr>
        <w:t>и других особенностей деятельности, то к прямым расходам могут быть отнесены и некоторые др</w:t>
      </w:r>
      <w:r w:rsidRPr="00AD72C5">
        <w:rPr>
          <w:rFonts w:ascii="Times New Roman" w:hAnsi="Times New Roman" w:cs="Times New Roman"/>
          <w:sz w:val="28"/>
          <w:szCs w:val="28"/>
        </w:rPr>
        <w:t>у</w:t>
      </w:r>
      <w:r w:rsidRPr="00AD72C5">
        <w:rPr>
          <w:rFonts w:ascii="Times New Roman" w:hAnsi="Times New Roman" w:cs="Times New Roman"/>
          <w:sz w:val="28"/>
          <w:szCs w:val="28"/>
        </w:rPr>
        <w:t>гие виды затрат.</w:t>
      </w:r>
    </w:p>
    <w:p w:rsidR="00AF736A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72C5">
        <w:rPr>
          <w:rFonts w:ascii="Times New Roman" w:hAnsi="Times New Roman" w:cs="Times New Roman"/>
          <w:sz w:val="28"/>
          <w:szCs w:val="28"/>
        </w:rPr>
        <w:t xml:space="preserve">. К косвенным расходам </w:t>
      </w:r>
      <w:r>
        <w:rPr>
          <w:rFonts w:ascii="Times New Roman" w:hAnsi="Times New Roman" w:cs="Times New Roman"/>
          <w:sz w:val="28"/>
          <w:szCs w:val="28"/>
        </w:rPr>
        <w:t xml:space="preserve">на оказание платных образовательных услуг </w:t>
      </w:r>
      <w:r w:rsidRPr="00AD72C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D72C5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D72C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72C5">
        <w:rPr>
          <w:rFonts w:ascii="Times New Roman" w:hAnsi="Times New Roman" w:cs="Times New Roman"/>
          <w:sz w:val="28"/>
          <w:szCs w:val="28"/>
        </w:rPr>
        <w:t xml:space="preserve"> Российской Федерации относя</w:t>
      </w:r>
      <w:r w:rsidRPr="00AD72C5">
        <w:rPr>
          <w:rFonts w:ascii="Times New Roman" w:hAnsi="Times New Roman" w:cs="Times New Roman"/>
          <w:sz w:val="28"/>
          <w:szCs w:val="28"/>
        </w:rPr>
        <w:t>т</w:t>
      </w:r>
      <w:r w:rsidRPr="00AD72C5">
        <w:rPr>
          <w:rFonts w:ascii="Times New Roman" w:hAnsi="Times New Roman" w:cs="Times New Roman"/>
          <w:sz w:val="28"/>
          <w:szCs w:val="28"/>
        </w:rPr>
        <w:t>ся те виды затрат, которые необходимы для оказания платных образовател</w:t>
      </w:r>
      <w:r w:rsidRPr="00AD72C5">
        <w:rPr>
          <w:rFonts w:ascii="Times New Roman" w:hAnsi="Times New Roman" w:cs="Times New Roman"/>
          <w:sz w:val="28"/>
          <w:szCs w:val="28"/>
        </w:rPr>
        <w:t>ь</w:t>
      </w:r>
      <w:r w:rsidRPr="00AD72C5">
        <w:rPr>
          <w:rFonts w:ascii="Times New Roman" w:hAnsi="Times New Roman" w:cs="Times New Roman"/>
          <w:sz w:val="28"/>
          <w:szCs w:val="28"/>
        </w:rPr>
        <w:t>ных услуг, но которые нельзя включить в себестоимость методом прямого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D72C5">
        <w:rPr>
          <w:rFonts w:ascii="Times New Roman" w:hAnsi="Times New Roman" w:cs="Times New Roman"/>
          <w:sz w:val="28"/>
          <w:szCs w:val="28"/>
        </w:rPr>
        <w:t>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36A" w:rsidRPr="00AD72C5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C5">
        <w:rPr>
          <w:rFonts w:ascii="Times New Roman" w:hAnsi="Times New Roman" w:cs="Times New Roman"/>
          <w:sz w:val="28"/>
          <w:szCs w:val="28"/>
        </w:rPr>
        <w:t>Косвенными расходами при оказании платных образовательных услуг являются:</w:t>
      </w:r>
    </w:p>
    <w:p w:rsidR="00AF736A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proofErr w:type="gramStart"/>
      <w:r w:rsidRPr="00AD72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AD72C5">
        <w:rPr>
          <w:rFonts w:ascii="Times New Roman" w:hAnsi="Times New Roman" w:cs="Times New Roman"/>
          <w:sz w:val="28"/>
          <w:szCs w:val="28"/>
        </w:rPr>
        <w:t>плата</w:t>
      </w:r>
      <w:proofErr w:type="gramEnd"/>
      <w:r w:rsidRPr="00AD72C5">
        <w:rPr>
          <w:rFonts w:ascii="Times New Roman" w:hAnsi="Times New Roman" w:cs="Times New Roman"/>
          <w:sz w:val="28"/>
          <w:szCs w:val="28"/>
        </w:rPr>
        <w:t xml:space="preserve"> труда </w:t>
      </w:r>
      <w:proofErr w:type="spellStart"/>
      <w:r w:rsidRPr="00AD72C5">
        <w:rPr>
          <w:rFonts w:ascii="Times New Roman" w:hAnsi="Times New Roman" w:cs="Times New Roman"/>
          <w:sz w:val="28"/>
          <w:szCs w:val="28"/>
        </w:rPr>
        <w:t>общеучрежденческого</w:t>
      </w:r>
      <w:proofErr w:type="spellEnd"/>
      <w:r w:rsidRPr="00AD72C5">
        <w:rPr>
          <w:rFonts w:ascii="Times New Roman" w:hAnsi="Times New Roman" w:cs="Times New Roman"/>
          <w:sz w:val="28"/>
          <w:szCs w:val="28"/>
        </w:rPr>
        <w:t xml:space="preserve"> персонала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72C5">
        <w:rPr>
          <w:rFonts w:ascii="Times New Roman" w:hAnsi="Times New Roman" w:cs="Times New Roman"/>
          <w:sz w:val="28"/>
          <w:szCs w:val="28"/>
        </w:rPr>
        <w:t xml:space="preserve"> </w:t>
      </w:r>
      <w:r w:rsidRPr="00681666">
        <w:rPr>
          <w:rFonts w:ascii="Times New Roman" w:hAnsi="Times New Roman" w:cs="Times New Roman"/>
          <w:sz w:val="28"/>
          <w:szCs w:val="28"/>
        </w:rPr>
        <w:t>непосредственно не занятого в оказании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D7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36A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proofErr w:type="gramStart"/>
      <w:r>
        <w:rPr>
          <w:rFonts w:ascii="Times New Roman" w:hAnsi="Times New Roman" w:cs="Times New Roman"/>
          <w:sz w:val="28"/>
          <w:szCs w:val="28"/>
        </w:rPr>
        <w:t>2.Н</w:t>
      </w:r>
      <w:r w:rsidRPr="00AD72C5">
        <w:rPr>
          <w:rFonts w:ascii="Times New Roman" w:hAnsi="Times New Roman" w:cs="Times New Roman"/>
          <w:sz w:val="28"/>
          <w:szCs w:val="28"/>
        </w:rPr>
        <w:t>ачисления</w:t>
      </w:r>
      <w:proofErr w:type="gramEnd"/>
      <w:r w:rsidRPr="00AD72C5">
        <w:rPr>
          <w:rFonts w:ascii="Times New Roman" w:hAnsi="Times New Roman" w:cs="Times New Roman"/>
          <w:sz w:val="28"/>
          <w:szCs w:val="28"/>
        </w:rPr>
        <w:t xml:space="preserve"> на оплату труда </w:t>
      </w:r>
      <w:proofErr w:type="spellStart"/>
      <w:r w:rsidRPr="00AD72C5">
        <w:rPr>
          <w:rFonts w:ascii="Times New Roman" w:hAnsi="Times New Roman" w:cs="Times New Roman"/>
          <w:sz w:val="28"/>
          <w:szCs w:val="28"/>
        </w:rPr>
        <w:t>общеучрежденческого</w:t>
      </w:r>
      <w:proofErr w:type="spellEnd"/>
      <w:r w:rsidRPr="00AD72C5">
        <w:rPr>
          <w:rFonts w:ascii="Times New Roman" w:hAnsi="Times New Roman" w:cs="Times New Roman"/>
          <w:sz w:val="28"/>
          <w:szCs w:val="28"/>
        </w:rPr>
        <w:t xml:space="preserve"> персонала</w:t>
      </w:r>
      <w:r>
        <w:rPr>
          <w:rFonts w:ascii="Times New Roman" w:hAnsi="Times New Roman" w:cs="Times New Roman"/>
          <w:sz w:val="28"/>
          <w:szCs w:val="28"/>
        </w:rPr>
        <w:t>, включающие</w:t>
      </w:r>
      <w:r w:rsidR="009228BC">
        <w:rPr>
          <w:rFonts w:ascii="Times New Roman" w:hAnsi="Times New Roman" w:cs="Times New Roman"/>
          <w:sz w:val="28"/>
          <w:szCs w:val="28"/>
        </w:rPr>
        <w:t xml:space="preserve"> взносы в Пенсионный фонд</w:t>
      </w:r>
      <w:r w:rsidRPr="00AD72C5">
        <w:rPr>
          <w:rFonts w:ascii="Times New Roman" w:hAnsi="Times New Roman" w:cs="Times New Roman"/>
          <w:sz w:val="28"/>
          <w:szCs w:val="28"/>
        </w:rPr>
        <w:t>, а также взносы по страховым т</w:t>
      </w:r>
      <w:r w:rsidRPr="00AD72C5">
        <w:rPr>
          <w:rFonts w:ascii="Times New Roman" w:hAnsi="Times New Roman" w:cs="Times New Roman"/>
          <w:sz w:val="28"/>
          <w:szCs w:val="28"/>
        </w:rPr>
        <w:t>а</w:t>
      </w:r>
      <w:r w:rsidRPr="00AD72C5">
        <w:rPr>
          <w:rFonts w:ascii="Times New Roman" w:hAnsi="Times New Roman" w:cs="Times New Roman"/>
          <w:sz w:val="28"/>
          <w:szCs w:val="28"/>
        </w:rPr>
        <w:t>рифам на обязательное страхование от несчастных случаев на производстве и профессиональных забол</w:t>
      </w:r>
      <w:r w:rsidRPr="00AD72C5">
        <w:rPr>
          <w:rFonts w:ascii="Times New Roman" w:hAnsi="Times New Roman" w:cs="Times New Roman"/>
          <w:sz w:val="28"/>
          <w:szCs w:val="28"/>
        </w:rPr>
        <w:t>е</w:t>
      </w:r>
      <w:r w:rsidRPr="00AD72C5">
        <w:rPr>
          <w:rFonts w:ascii="Times New Roman" w:hAnsi="Times New Roman" w:cs="Times New Roman"/>
          <w:sz w:val="28"/>
          <w:szCs w:val="28"/>
        </w:rPr>
        <w:t>ваний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D7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36A" w:rsidRPr="00AD72C5" w:rsidRDefault="00AF736A" w:rsidP="009228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3.2.3.Х</w:t>
      </w:r>
      <w:r w:rsidRPr="00AD72C5">
        <w:rPr>
          <w:rFonts w:ascii="Times New Roman" w:hAnsi="Times New Roman" w:cs="Times New Roman"/>
          <w:sz w:val="28"/>
          <w:szCs w:val="28"/>
        </w:rPr>
        <w:t>озяйственные расходы (расходы на приобретение предметов снабжения, инвентаря, в том числе канцелярских товаров, справочной лит</w:t>
      </w:r>
      <w:r w:rsidRPr="00AD72C5">
        <w:rPr>
          <w:rFonts w:ascii="Times New Roman" w:hAnsi="Times New Roman" w:cs="Times New Roman"/>
          <w:sz w:val="28"/>
          <w:szCs w:val="28"/>
        </w:rPr>
        <w:t>е</w:t>
      </w:r>
      <w:r w:rsidRPr="00AD72C5">
        <w:rPr>
          <w:rFonts w:ascii="Times New Roman" w:hAnsi="Times New Roman" w:cs="Times New Roman"/>
          <w:sz w:val="28"/>
          <w:szCs w:val="28"/>
        </w:rPr>
        <w:t>ратуры, картриджей, бумаги, если в ходе обучения будет выдаваться разд</w:t>
      </w:r>
      <w:r w:rsidRPr="00AD72C5">
        <w:rPr>
          <w:rFonts w:ascii="Times New Roman" w:hAnsi="Times New Roman" w:cs="Times New Roman"/>
          <w:sz w:val="28"/>
          <w:szCs w:val="28"/>
        </w:rPr>
        <w:t>а</w:t>
      </w:r>
      <w:r w:rsidRPr="00AD72C5">
        <w:rPr>
          <w:rFonts w:ascii="Times New Roman" w:hAnsi="Times New Roman" w:cs="Times New Roman"/>
          <w:sz w:val="28"/>
          <w:szCs w:val="28"/>
        </w:rPr>
        <w:t>точный материал, закладываются расходы на его размножение и оплату услуг, включая затраты на текущий ремонт), коммунальные расходы, арен</w:t>
      </w:r>
      <w:r w:rsidRPr="00AD72C5">
        <w:rPr>
          <w:rFonts w:ascii="Times New Roman" w:hAnsi="Times New Roman" w:cs="Times New Roman"/>
          <w:sz w:val="28"/>
          <w:szCs w:val="28"/>
        </w:rPr>
        <w:t>д</w:t>
      </w:r>
      <w:r w:rsidRPr="00AD72C5">
        <w:rPr>
          <w:rFonts w:ascii="Times New Roman" w:hAnsi="Times New Roman" w:cs="Times New Roman"/>
          <w:sz w:val="28"/>
          <w:szCs w:val="28"/>
        </w:rPr>
        <w:t>ная плата на помещения, здания и сооружения определяются по фактическим данным предшествующего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72C5">
        <w:rPr>
          <w:rFonts w:ascii="Times New Roman" w:hAnsi="Times New Roman" w:cs="Times New Roman"/>
          <w:sz w:val="28"/>
          <w:szCs w:val="28"/>
        </w:rPr>
        <w:t xml:space="preserve"> либо в случае отсутствия данных - в соо</w:t>
      </w:r>
      <w:r w:rsidRPr="00AD72C5">
        <w:rPr>
          <w:rFonts w:ascii="Times New Roman" w:hAnsi="Times New Roman" w:cs="Times New Roman"/>
          <w:sz w:val="28"/>
          <w:szCs w:val="28"/>
        </w:rPr>
        <w:t>т</w:t>
      </w:r>
      <w:r w:rsidRPr="00AD72C5">
        <w:rPr>
          <w:rFonts w:ascii="Times New Roman" w:hAnsi="Times New Roman" w:cs="Times New Roman"/>
          <w:sz w:val="28"/>
          <w:szCs w:val="28"/>
        </w:rPr>
        <w:t>ветствии с пл</w:t>
      </w:r>
      <w:r w:rsidR="009228BC">
        <w:rPr>
          <w:rFonts w:ascii="Times New Roman" w:hAnsi="Times New Roman" w:cs="Times New Roman"/>
          <w:sz w:val="28"/>
          <w:szCs w:val="28"/>
        </w:rPr>
        <w:t>аном работы на будущий год;</w:t>
      </w:r>
      <w:r w:rsidRPr="00AD7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36A" w:rsidRPr="00AD72C5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228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AD72C5">
        <w:rPr>
          <w:rFonts w:ascii="Times New Roman" w:hAnsi="Times New Roman" w:cs="Times New Roman"/>
          <w:sz w:val="28"/>
          <w:szCs w:val="28"/>
        </w:rPr>
        <w:t xml:space="preserve">рочие расходы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2C5">
        <w:rPr>
          <w:rFonts w:ascii="Times New Roman" w:hAnsi="Times New Roman" w:cs="Times New Roman"/>
          <w:sz w:val="28"/>
          <w:szCs w:val="28"/>
        </w:rPr>
        <w:t>определяются по фактическим данным пре</w:t>
      </w:r>
      <w:r w:rsidRPr="00AD72C5">
        <w:rPr>
          <w:rFonts w:ascii="Times New Roman" w:hAnsi="Times New Roman" w:cs="Times New Roman"/>
          <w:sz w:val="28"/>
          <w:szCs w:val="28"/>
        </w:rPr>
        <w:t>д</w:t>
      </w:r>
      <w:r w:rsidRPr="00AD72C5">
        <w:rPr>
          <w:rFonts w:ascii="Times New Roman" w:hAnsi="Times New Roman" w:cs="Times New Roman"/>
          <w:sz w:val="28"/>
          <w:szCs w:val="28"/>
        </w:rPr>
        <w:t>шествующего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72C5">
        <w:rPr>
          <w:rFonts w:ascii="Times New Roman" w:hAnsi="Times New Roman" w:cs="Times New Roman"/>
          <w:sz w:val="28"/>
          <w:szCs w:val="28"/>
        </w:rPr>
        <w:t xml:space="preserve"> либо в случае отсутствия данных - в соответствии с пл</w:t>
      </w:r>
      <w:r w:rsidRPr="00AD72C5">
        <w:rPr>
          <w:rFonts w:ascii="Times New Roman" w:hAnsi="Times New Roman" w:cs="Times New Roman"/>
          <w:sz w:val="28"/>
          <w:szCs w:val="28"/>
        </w:rPr>
        <w:t>а</w:t>
      </w:r>
      <w:r w:rsidRPr="00AD72C5">
        <w:rPr>
          <w:rFonts w:ascii="Times New Roman" w:hAnsi="Times New Roman" w:cs="Times New Roman"/>
          <w:sz w:val="28"/>
          <w:szCs w:val="28"/>
        </w:rPr>
        <w:t xml:space="preserve">ном работы на будущий год. </w:t>
      </w:r>
    </w:p>
    <w:p w:rsidR="00AF736A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AD72C5">
        <w:rPr>
          <w:rFonts w:ascii="Times New Roman" w:hAnsi="Times New Roman" w:cs="Times New Roman"/>
          <w:sz w:val="28"/>
          <w:szCs w:val="28"/>
        </w:rPr>
        <w:t xml:space="preserve"> себестоимость конкретной платной образовательной услуги косве</w:t>
      </w:r>
      <w:r w:rsidRPr="00AD72C5">
        <w:rPr>
          <w:rFonts w:ascii="Times New Roman" w:hAnsi="Times New Roman" w:cs="Times New Roman"/>
          <w:sz w:val="28"/>
          <w:szCs w:val="28"/>
        </w:rPr>
        <w:t>н</w:t>
      </w:r>
      <w:r w:rsidRPr="00AD72C5">
        <w:rPr>
          <w:rFonts w:ascii="Times New Roman" w:hAnsi="Times New Roman" w:cs="Times New Roman"/>
          <w:sz w:val="28"/>
          <w:szCs w:val="28"/>
        </w:rPr>
        <w:t>ные расходы включ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AD7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принятой в </w:t>
      </w:r>
      <w:r w:rsidR="009228BC">
        <w:rPr>
          <w:rFonts w:ascii="Times New Roman" w:hAnsi="Times New Roman" w:cs="Times New Roman"/>
          <w:sz w:val="28"/>
          <w:szCs w:val="28"/>
        </w:rPr>
        <w:t xml:space="preserve">учреждении </w:t>
      </w:r>
      <w:r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кой, разработанной в соответствии с требованиями действующего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AF736A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</w:t>
      </w:r>
      <w:r w:rsidRPr="00E03280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ы (тарифы) на платные образовательные услуги устанавливаются с учетом </w:t>
      </w:r>
      <w:r w:rsidRPr="00E03280">
        <w:rPr>
          <w:rFonts w:ascii="Times New Roman" w:hAnsi="Times New Roman" w:cs="Times New Roman"/>
          <w:sz w:val="28"/>
          <w:szCs w:val="28"/>
        </w:rPr>
        <w:t>покры</w:t>
      </w:r>
      <w:r>
        <w:rPr>
          <w:rFonts w:ascii="Times New Roman" w:hAnsi="Times New Roman" w:cs="Times New Roman"/>
          <w:sz w:val="28"/>
          <w:szCs w:val="28"/>
        </w:rPr>
        <w:t>тия</w:t>
      </w:r>
      <w:r w:rsidRPr="00E03280">
        <w:rPr>
          <w:rFonts w:ascii="Times New Roman" w:hAnsi="Times New Roman" w:cs="Times New Roman"/>
          <w:sz w:val="28"/>
          <w:szCs w:val="28"/>
        </w:rPr>
        <w:t xml:space="preserve"> издер</w:t>
      </w:r>
      <w:r>
        <w:rPr>
          <w:rFonts w:ascii="Times New Roman" w:hAnsi="Times New Roman" w:cs="Times New Roman"/>
          <w:sz w:val="28"/>
          <w:szCs w:val="28"/>
        </w:rPr>
        <w:t>жек</w:t>
      </w:r>
      <w:r w:rsidRPr="00E03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8B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71118">
        <w:rPr>
          <w:rFonts w:ascii="Times New Roman" w:hAnsi="Times New Roman" w:cs="Times New Roman"/>
          <w:sz w:val="28"/>
          <w:szCs w:val="28"/>
        </w:rPr>
        <w:t xml:space="preserve"> </w:t>
      </w:r>
      <w:r w:rsidRPr="00E032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3280">
        <w:rPr>
          <w:rFonts w:ascii="Times New Roman" w:hAnsi="Times New Roman" w:cs="Times New Roman"/>
          <w:sz w:val="28"/>
          <w:szCs w:val="28"/>
        </w:rPr>
        <w:t xml:space="preserve"> оказание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E03280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и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смотренной рентабельн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не более </w:t>
      </w:r>
      <w:r w:rsidR="009228BC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FB7BF5">
        <w:rPr>
          <w:rFonts w:ascii="Times New Roman" w:hAnsi="Times New Roman" w:cs="Times New Roman"/>
          <w:sz w:val="28"/>
          <w:szCs w:val="28"/>
        </w:rPr>
        <w:t>.</w:t>
      </w:r>
      <w:r w:rsidRPr="00897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736A" w:rsidRPr="005F0377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F03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Дискриминация </w:t>
      </w:r>
      <w:r w:rsidRPr="005F0377">
        <w:rPr>
          <w:rFonts w:ascii="Times New Roman" w:hAnsi="Times New Roman" w:cs="Times New Roman"/>
          <w:sz w:val="28"/>
          <w:szCs w:val="28"/>
        </w:rPr>
        <w:t>цен на платные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36A" w:rsidRPr="005F0377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5F0377">
        <w:rPr>
          <w:rFonts w:ascii="Times New Roman" w:hAnsi="Times New Roman" w:cs="Times New Roman"/>
          <w:sz w:val="28"/>
          <w:szCs w:val="28"/>
        </w:rPr>
        <w:t>Учитывая</w:t>
      </w:r>
      <w:proofErr w:type="gramEnd"/>
      <w:r w:rsidRPr="005F0377">
        <w:rPr>
          <w:rFonts w:ascii="Times New Roman" w:hAnsi="Times New Roman" w:cs="Times New Roman"/>
          <w:sz w:val="28"/>
          <w:szCs w:val="28"/>
        </w:rPr>
        <w:t xml:space="preserve"> специфику формирования спроса на различные виды платных образовательных услуг, его неравномерность во времени, </w:t>
      </w:r>
      <w:r w:rsidR="00D71118" w:rsidRPr="00D71118">
        <w:rPr>
          <w:rFonts w:ascii="Times New Roman" w:hAnsi="Times New Roman" w:cs="Times New Roman"/>
          <w:sz w:val="28"/>
          <w:szCs w:val="28"/>
        </w:rPr>
        <w:t>организ</w:t>
      </w:r>
      <w:r w:rsidR="00D71118" w:rsidRPr="00D71118">
        <w:rPr>
          <w:rFonts w:ascii="Times New Roman" w:hAnsi="Times New Roman" w:cs="Times New Roman"/>
          <w:sz w:val="28"/>
          <w:szCs w:val="28"/>
        </w:rPr>
        <w:t>а</w:t>
      </w:r>
      <w:r w:rsidR="00D71118">
        <w:rPr>
          <w:rFonts w:ascii="Times New Roman" w:hAnsi="Times New Roman" w:cs="Times New Roman"/>
          <w:sz w:val="28"/>
          <w:szCs w:val="28"/>
        </w:rPr>
        <w:t>ция</w:t>
      </w:r>
      <w:r w:rsidR="00D71118" w:rsidRPr="00D71118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  <w:r w:rsidR="00D71118">
        <w:rPr>
          <w:rFonts w:ascii="Times New Roman" w:hAnsi="Times New Roman" w:cs="Times New Roman"/>
          <w:sz w:val="28"/>
          <w:szCs w:val="28"/>
        </w:rPr>
        <w:t xml:space="preserve"> </w:t>
      </w:r>
      <w:r w:rsidRPr="005F037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5F0377">
        <w:rPr>
          <w:rFonts w:ascii="Times New Roman" w:hAnsi="Times New Roman" w:cs="Times New Roman"/>
          <w:sz w:val="28"/>
          <w:szCs w:val="28"/>
        </w:rPr>
        <w:t>устанавливать различные цены на одну и ту же услугу (ценовая дискриминация) в завис</w:t>
      </w:r>
      <w:r w:rsidRPr="005F0377">
        <w:rPr>
          <w:rFonts w:ascii="Times New Roman" w:hAnsi="Times New Roman" w:cs="Times New Roman"/>
          <w:sz w:val="28"/>
          <w:szCs w:val="28"/>
        </w:rPr>
        <w:t>и</w:t>
      </w:r>
      <w:r w:rsidRPr="005F0377">
        <w:rPr>
          <w:rFonts w:ascii="Times New Roman" w:hAnsi="Times New Roman" w:cs="Times New Roman"/>
          <w:sz w:val="28"/>
          <w:szCs w:val="28"/>
        </w:rPr>
        <w:t>мости от изменения спроса</w:t>
      </w:r>
      <w:r w:rsidR="0063016D">
        <w:rPr>
          <w:rFonts w:ascii="Times New Roman" w:hAnsi="Times New Roman" w:cs="Times New Roman"/>
          <w:sz w:val="28"/>
          <w:szCs w:val="28"/>
        </w:rPr>
        <w:t xml:space="preserve"> </w:t>
      </w:r>
      <w:r w:rsidR="0063016D" w:rsidRPr="0063016D">
        <w:rPr>
          <w:rFonts w:ascii="Times New Roman" w:hAnsi="Times New Roman" w:cs="Times New Roman"/>
          <w:sz w:val="28"/>
          <w:szCs w:val="28"/>
        </w:rPr>
        <w:t>(если учредителем не установлено иное)</w:t>
      </w:r>
      <w:r w:rsidRPr="005F0377">
        <w:rPr>
          <w:rFonts w:ascii="Times New Roman" w:hAnsi="Times New Roman" w:cs="Times New Roman"/>
          <w:sz w:val="28"/>
          <w:szCs w:val="28"/>
        </w:rPr>
        <w:t>.</w:t>
      </w:r>
    </w:p>
    <w:p w:rsidR="00AF736A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5F0377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Pr="005F0377">
        <w:rPr>
          <w:rFonts w:ascii="Times New Roman" w:hAnsi="Times New Roman" w:cs="Times New Roman"/>
          <w:sz w:val="28"/>
          <w:szCs w:val="28"/>
        </w:rPr>
        <w:t xml:space="preserve"> пониженной цены допустимо, если предполагается, что экономический эффект </w:t>
      </w:r>
      <w:r>
        <w:rPr>
          <w:rFonts w:ascii="Times New Roman" w:hAnsi="Times New Roman" w:cs="Times New Roman"/>
          <w:sz w:val="28"/>
          <w:szCs w:val="28"/>
        </w:rPr>
        <w:t xml:space="preserve">будет обеспечиваться </w:t>
      </w:r>
      <w:r w:rsidRPr="005F0377">
        <w:rPr>
          <w:rFonts w:ascii="Times New Roman" w:hAnsi="Times New Roman" w:cs="Times New Roman"/>
          <w:sz w:val="28"/>
          <w:szCs w:val="28"/>
        </w:rPr>
        <w:t>за счет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736A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0377">
        <w:rPr>
          <w:rFonts w:ascii="Times New Roman" w:hAnsi="Times New Roman" w:cs="Times New Roman"/>
          <w:sz w:val="28"/>
          <w:szCs w:val="28"/>
        </w:rPr>
        <w:t xml:space="preserve"> привлечения большего числа</w:t>
      </w:r>
      <w:r w:rsidR="00D70504">
        <w:rPr>
          <w:rFonts w:ascii="Times New Roman" w:hAnsi="Times New Roman" w:cs="Times New Roman"/>
          <w:sz w:val="28"/>
          <w:szCs w:val="28"/>
        </w:rPr>
        <w:t xml:space="preserve"> </w:t>
      </w:r>
      <w:r w:rsidR="002C6CF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736A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0377">
        <w:rPr>
          <w:rFonts w:ascii="Times New Roman" w:hAnsi="Times New Roman" w:cs="Times New Roman"/>
          <w:sz w:val="28"/>
          <w:szCs w:val="28"/>
        </w:rPr>
        <w:t xml:space="preserve"> проведения занятий в группе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736A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занятий </w:t>
      </w:r>
      <w:r w:rsidRPr="005F0377">
        <w:rPr>
          <w:rFonts w:ascii="Times New Roman" w:hAnsi="Times New Roman" w:cs="Times New Roman"/>
          <w:sz w:val="28"/>
          <w:szCs w:val="28"/>
        </w:rPr>
        <w:t>на территории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736A" w:rsidRPr="005F0377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0377">
        <w:rPr>
          <w:rFonts w:ascii="Times New Roman" w:hAnsi="Times New Roman" w:cs="Times New Roman"/>
          <w:sz w:val="28"/>
          <w:szCs w:val="28"/>
        </w:rPr>
        <w:t xml:space="preserve"> дотировани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0377">
        <w:rPr>
          <w:rFonts w:ascii="Times New Roman" w:hAnsi="Times New Roman" w:cs="Times New Roman"/>
          <w:sz w:val="28"/>
          <w:szCs w:val="28"/>
        </w:rPr>
        <w:t xml:space="preserve"> менее прести</w:t>
      </w:r>
      <w:r w:rsidR="00D70504">
        <w:rPr>
          <w:rFonts w:ascii="Times New Roman" w:hAnsi="Times New Roman" w:cs="Times New Roman"/>
          <w:sz w:val="28"/>
          <w:szCs w:val="28"/>
        </w:rPr>
        <w:t xml:space="preserve">жных видов услуг, подразделений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F0377">
        <w:rPr>
          <w:rFonts w:ascii="Times New Roman" w:hAnsi="Times New Roman" w:cs="Times New Roman"/>
          <w:sz w:val="28"/>
          <w:szCs w:val="28"/>
        </w:rPr>
        <w:t>за счет применения понижающих коэффициентов к усредненной цене с одновреме</w:t>
      </w:r>
      <w:r w:rsidRPr="005F0377">
        <w:rPr>
          <w:rFonts w:ascii="Times New Roman" w:hAnsi="Times New Roman" w:cs="Times New Roman"/>
          <w:sz w:val="28"/>
          <w:szCs w:val="28"/>
        </w:rPr>
        <w:t>н</w:t>
      </w:r>
      <w:r w:rsidRPr="005F0377">
        <w:rPr>
          <w:rFonts w:ascii="Times New Roman" w:hAnsi="Times New Roman" w:cs="Times New Roman"/>
          <w:sz w:val="28"/>
          <w:szCs w:val="28"/>
        </w:rPr>
        <w:t xml:space="preserve">ным перераспределением разницы в ценах за счет повышения цены на </w:t>
      </w:r>
      <w:r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ные образовательные </w:t>
      </w:r>
      <w:r w:rsidRPr="005F0377">
        <w:rPr>
          <w:rFonts w:ascii="Times New Roman" w:hAnsi="Times New Roman" w:cs="Times New Roman"/>
          <w:sz w:val="28"/>
          <w:szCs w:val="28"/>
        </w:rPr>
        <w:t>услуги, пользующиеся повышенным спросом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0377">
        <w:rPr>
          <w:rFonts w:ascii="Times New Roman" w:hAnsi="Times New Roman" w:cs="Times New Roman"/>
          <w:sz w:val="28"/>
          <w:szCs w:val="28"/>
        </w:rPr>
        <w:t>.</w:t>
      </w:r>
    </w:p>
    <w:p w:rsidR="00AF736A" w:rsidRPr="00E03280" w:rsidRDefault="00AF736A" w:rsidP="00AF73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03280">
        <w:rPr>
          <w:rFonts w:ascii="Times New Roman" w:hAnsi="Times New Roman" w:cs="Times New Roman"/>
          <w:sz w:val="28"/>
          <w:szCs w:val="28"/>
        </w:rPr>
        <w:t xml:space="preserve">. Перечень платных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E03280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, оказываемых</w:t>
      </w:r>
      <w:r w:rsidR="002C6CF2" w:rsidRPr="002C6CF2">
        <w:t xml:space="preserve"> </w:t>
      </w:r>
      <w:r w:rsidR="009228BC">
        <w:rPr>
          <w:rFonts w:ascii="Times New Roman" w:hAnsi="Times New Roman" w:cs="Times New Roman"/>
          <w:sz w:val="28"/>
          <w:szCs w:val="28"/>
        </w:rPr>
        <w:t>учрежден</w:t>
      </w:r>
      <w:r w:rsidR="009228BC">
        <w:rPr>
          <w:rFonts w:ascii="Times New Roman" w:hAnsi="Times New Roman" w:cs="Times New Roman"/>
          <w:sz w:val="28"/>
          <w:szCs w:val="28"/>
        </w:rPr>
        <w:t>и</w:t>
      </w:r>
      <w:r w:rsidR="009228B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цены (тарифы) на платные образовательные </w:t>
      </w:r>
      <w:r w:rsidRPr="00E03280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3280">
        <w:rPr>
          <w:rFonts w:ascii="Times New Roman" w:hAnsi="Times New Roman" w:cs="Times New Roman"/>
          <w:sz w:val="28"/>
          <w:szCs w:val="28"/>
        </w:rPr>
        <w:t xml:space="preserve">, а также изменения в перечень платных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E03280">
        <w:rPr>
          <w:rFonts w:ascii="Times New Roman" w:hAnsi="Times New Roman" w:cs="Times New Roman"/>
          <w:sz w:val="28"/>
          <w:szCs w:val="28"/>
        </w:rPr>
        <w:t xml:space="preserve">услуг и </w:t>
      </w:r>
      <w:r>
        <w:rPr>
          <w:rFonts w:ascii="Times New Roman" w:hAnsi="Times New Roman" w:cs="Times New Roman"/>
          <w:sz w:val="28"/>
          <w:szCs w:val="28"/>
        </w:rPr>
        <w:t>изменения цен (тарифов) на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разовательные </w:t>
      </w:r>
      <w:r w:rsidRPr="00E03280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3280">
        <w:rPr>
          <w:rFonts w:ascii="Times New Roman" w:hAnsi="Times New Roman" w:cs="Times New Roman"/>
          <w:sz w:val="28"/>
          <w:szCs w:val="28"/>
        </w:rPr>
        <w:t xml:space="preserve"> утверждаются приказом </w:t>
      </w:r>
      <w:r w:rsidR="00960563">
        <w:rPr>
          <w:rFonts w:ascii="Times New Roman" w:hAnsi="Times New Roman" w:cs="Times New Roman"/>
          <w:sz w:val="28"/>
          <w:szCs w:val="28"/>
        </w:rPr>
        <w:t>начальника автошколы</w:t>
      </w:r>
      <w:r w:rsidR="00D71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водятся до сведения заказчика в установленном </w:t>
      </w:r>
      <w:r w:rsidR="00D71118">
        <w:rPr>
          <w:rFonts w:ascii="Times New Roman" w:hAnsi="Times New Roman" w:cs="Times New Roman"/>
          <w:sz w:val="28"/>
          <w:szCs w:val="28"/>
        </w:rPr>
        <w:t xml:space="preserve">в </w:t>
      </w:r>
      <w:r w:rsidR="00960563">
        <w:rPr>
          <w:rFonts w:ascii="Times New Roman" w:hAnsi="Times New Roman" w:cs="Times New Roman"/>
          <w:sz w:val="28"/>
          <w:szCs w:val="28"/>
        </w:rPr>
        <w:t>учреждении</w:t>
      </w:r>
      <w:r w:rsidR="00D71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рядке.</w:t>
      </w:r>
    </w:p>
    <w:p w:rsidR="00384272" w:rsidRPr="00AF736A" w:rsidRDefault="00384272" w:rsidP="00AF736A"/>
    <w:sectPr w:rsidR="00384272" w:rsidRPr="00AF736A" w:rsidSect="00B43E4C">
      <w:foot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876" w:rsidRDefault="00A63876" w:rsidP="00EC6CAA">
      <w:pPr>
        <w:spacing w:after="0" w:line="240" w:lineRule="auto"/>
      </w:pPr>
      <w:r>
        <w:separator/>
      </w:r>
    </w:p>
  </w:endnote>
  <w:endnote w:type="continuationSeparator" w:id="0">
    <w:p w:rsidR="00A63876" w:rsidRDefault="00A63876" w:rsidP="00EC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CAA" w:rsidRDefault="00EC6CA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5285C">
      <w:rPr>
        <w:noProof/>
      </w:rPr>
      <w:t>1</w:t>
    </w:r>
    <w:r>
      <w:fldChar w:fldCharType="end"/>
    </w:r>
  </w:p>
  <w:p w:rsidR="00EC6CAA" w:rsidRDefault="00EC6C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876" w:rsidRDefault="00A63876" w:rsidP="00EC6CAA">
      <w:pPr>
        <w:spacing w:after="0" w:line="240" w:lineRule="auto"/>
      </w:pPr>
      <w:r>
        <w:separator/>
      </w:r>
    </w:p>
  </w:footnote>
  <w:footnote w:type="continuationSeparator" w:id="0">
    <w:p w:rsidR="00A63876" w:rsidRDefault="00A63876" w:rsidP="00EC6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A168F"/>
    <w:multiLevelType w:val="hybridMultilevel"/>
    <w:tmpl w:val="3EAEF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CD"/>
    <w:rsid w:val="00017380"/>
    <w:rsid w:val="00065796"/>
    <w:rsid w:val="0007002C"/>
    <w:rsid w:val="000720DE"/>
    <w:rsid w:val="000722C6"/>
    <w:rsid w:val="00123559"/>
    <w:rsid w:val="00130D1B"/>
    <w:rsid w:val="001348BE"/>
    <w:rsid w:val="0015285C"/>
    <w:rsid w:val="001924DD"/>
    <w:rsid w:val="001D3E5A"/>
    <w:rsid w:val="001E4A22"/>
    <w:rsid w:val="002944E6"/>
    <w:rsid w:val="002C6CF2"/>
    <w:rsid w:val="002D0E9D"/>
    <w:rsid w:val="002D68A4"/>
    <w:rsid w:val="002F3472"/>
    <w:rsid w:val="003062A5"/>
    <w:rsid w:val="00312CBE"/>
    <w:rsid w:val="0032049C"/>
    <w:rsid w:val="00346840"/>
    <w:rsid w:val="00352287"/>
    <w:rsid w:val="003602B8"/>
    <w:rsid w:val="0036651A"/>
    <w:rsid w:val="00384272"/>
    <w:rsid w:val="003B5E2A"/>
    <w:rsid w:val="00425785"/>
    <w:rsid w:val="004E72B1"/>
    <w:rsid w:val="00503883"/>
    <w:rsid w:val="0051741C"/>
    <w:rsid w:val="00530595"/>
    <w:rsid w:val="00551AC5"/>
    <w:rsid w:val="00555866"/>
    <w:rsid w:val="00584DE6"/>
    <w:rsid w:val="005B736E"/>
    <w:rsid w:val="005E4778"/>
    <w:rsid w:val="005F0377"/>
    <w:rsid w:val="0061498B"/>
    <w:rsid w:val="00625BE2"/>
    <w:rsid w:val="0063016D"/>
    <w:rsid w:val="0065051E"/>
    <w:rsid w:val="006703B9"/>
    <w:rsid w:val="00681666"/>
    <w:rsid w:val="00683B9A"/>
    <w:rsid w:val="006A4864"/>
    <w:rsid w:val="006C23BB"/>
    <w:rsid w:val="006E2F65"/>
    <w:rsid w:val="007454BA"/>
    <w:rsid w:val="00752C8C"/>
    <w:rsid w:val="00753D34"/>
    <w:rsid w:val="00786586"/>
    <w:rsid w:val="007A03AD"/>
    <w:rsid w:val="007A72E2"/>
    <w:rsid w:val="007D3D0D"/>
    <w:rsid w:val="00866334"/>
    <w:rsid w:val="00894CA2"/>
    <w:rsid w:val="00897B24"/>
    <w:rsid w:val="009228BC"/>
    <w:rsid w:val="00943955"/>
    <w:rsid w:val="00954F78"/>
    <w:rsid w:val="00956A4B"/>
    <w:rsid w:val="00960563"/>
    <w:rsid w:val="00A03B7C"/>
    <w:rsid w:val="00A07D2B"/>
    <w:rsid w:val="00A07F63"/>
    <w:rsid w:val="00A23B74"/>
    <w:rsid w:val="00A41C2D"/>
    <w:rsid w:val="00A4434D"/>
    <w:rsid w:val="00A46EE1"/>
    <w:rsid w:val="00A63876"/>
    <w:rsid w:val="00A8023C"/>
    <w:rsid w:val="00A85740"/>
    <w:rsid w:val="00AB2576"/>
    <w:rsid w:val="00AB5DCD"/>
    <w:rsid w:val="00AD06A8"/>
    <w:rsid w:val="00AD6389"/>
    <w:rsid w:val="00AD72C5"/>
    <w:rsid w:val="00AE18E5"/>
    <w:rsid w:val="00AE2BBC"/>
    <w:rsid w:val="00AF736A"/>
    <w:rsid w:val="00B43E4C"/>
    <w:rsid w:val="00B5283C"/>
    <w:rsid w:val="00BA0925"/>
    <w:rsid w:val="00BB2156"/>
    <w:rsid w:val="00C04F3E"/>
    <w:rsid w:val="00C16FBE"/>
    <w:rsid w:val="00C53010"/>
    <w:rsid w:val="00C60E09"/>
    <w:rsid w:val="00C671E9"/>
    <w:rsid w:val="00C831B6"/>
    <w:rsid w:val="00C9483B"/>
    <w:rsid w:val="00D014F9"/>
    <w:rsid w:val="00D0378B"/>
    <w:rsid w:val="00D10E22"/>
    <w:rsid w:val="00D511AA"/>
    <w:rsid w:val="00D70504"/>
    <w:rsid w:val="00D71118"/>
    <w:rsid w:val="00D97CF7"/>
    <w:rsid w:val="00DC2322"/>
    <w:rsid w:val="00E03280"/>
    <w:rsid w:val="00E158C7"/>
    <w:rsid w:val="00E52B18"/>
    <w:rsid w:val="00E93129"/>
    <w:rsid w:val="00EC130B"/>
    <w:rsid w:val="00EC6CAA"/>
    <w:rsid w:val="00F02386"/>
    <w:rsid w:val="00F24040"/>
    <w:rsid w:val="00F467C9"/>
    <w:rsid w:val="00FB7BF5"/>
    <w:rsid w:val="00F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6FA37"/>
  <w14:defaultImageDpi w14:val="0"/>
  <w15:docId w15:val="{77CA6F08-0C0D-486C-882F-AEBA5C31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36A"/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477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477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778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E4778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5E4778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5E477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5E47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7CF7"/>
    <w:pPr>
      <w:ind w:left="720"/>
      <w:contextualSpacing/>
    </w:pPr>
    <w:rPr>
      <w:rFonts w:asciiTheme="minorHAnsi" w:hAnsiTheme="minorHAnsi" w:cs="Times New Roman"/>
    </w:rPr>
  </w:style>
  <w:style w:type="paragraph" w:styleId="a5">
    <w:name w:val="header"/>
    <w:basedOn w:val="a"/>
    <w:link w:val="a6"/>
    <w:uiPriority w:val="99"/>
    <w:unhideWhenUsed/>
    <w:rsid w:val="00EC6CA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="Times New Roman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C6CA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C6CA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="Times New Roman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C6CAA"/>
    <w:rPr>
      <w:rFonts w:cs="Times New Roman"/>
    </w:rPr>
  </w:style>
  <w:style w:type="paragraph" w:customStyle="1" w:styleId="ConsPlusTitle">
    <w:name w:val="ConsPlusTitle"/>
    <w:uiPriority w:val="99"/>
    <w:rsid w:val="00AF73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14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C294-0FF5-4522-801E-1E1FDAC8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NLR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icab21</dc:creator>
  <cp:keywords/>
  <dc:description/>
  <cp:lastModifiedBy>Наталья Скоробогатова</cp:lastModifiedBy>
  <cp:revision>2</cp:revision>
  <dcterms:created xsi:type="dcterms:W3CDTF">2018-04-28T18:28:00Z</dcterms:created>
  <dcterms:modified xsi:type="dcterms:W3CDTF">2018-04-28T18:28:00Z</dcterms:modified>
</cp:coreProperties>
</file>